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09" w:rsidRDefault="00355908" w:rsidP="00C54209">
      <w:pPr>
        <w:pStyle w:val="Titel"/>
        <w:rPr>
          <w:color w:val="1F4E79" w:themeColor="accent1" w:themeShade="80"/>
        </w:rPr>
      </w:pPr>
      <w:bookmarkStart w:id="0" w:name="_GoBack"/>
      <w:bookmarkEnd w:id="0"/>
      <w:r>
        <w:rPr>
          <w:color w:val="1F4E79" w:themeColor="accent1" w:themeShade="80"/>
        </w:rPr>
        <w:t xml:space="preserve">Referat fra styrelsesmøde i PAM – den </w:t>
      </w:r>
      <w:r w:rsidR="000E06BB">
        <w:rPr>
          <w:color w:val="1F4E79" w:themeColor="accent1" w:themeShade="80"/>
        </w:rPr>
        <w:t>11</w:t>
      </w:r>
      <w:r w:rsidR="0064029A">
        <w:rPr>
          <w:color w:val="1F4E79" w:themeColor="accent1" w:themeShade="80"/>
        </w:rPr>
        <w:t xml:space="preserve">. </w:t>
      </w:r>
      <w:r w:rsidR="000E06BB">
        <w:rPr>
          <w:color w:val="1F4E79" w:themeColor="accent1" w:themeShade="80"/>
        </w:rPr>
        <w:t>januar</w:t>
      </w:r>
      <w:r w:rsidR="0064029A">
        <w:rPr>
          <w:color w:val="1F4E79" w:themeColor="accent1" w:themeShade="80"/>
        </w:rPr>
        <w:t xml:space="preserve"> </w:t>
      </w:r>
      <w:r w:rsidR="000E06BB">
        <w:rPr>
          <w:color w:val="1F4E79" w:themeColor="accent1" w:themeShade="80"/>
        </w:rPr>
        <w:t>2024</w:t>
      </w:r>
    </w:p>
    <w:p w:rsidR="00C54209" w:rsidRDefault="00C54209" w:rsidP="00C54209">
      <w:pPr>
        <w:pStyle w:val="Overskrift2"/>
      </w:pPr>
      <w:r>
        <w:t>Til</w:t>
      </w:r>
      <w:r w:rsidR="00355908">
        <w:t xml:space="preserve"> </w:t>
      </w:r>
      <w:r>
        <w:t>stede:</w:t>
      </w:r>
      <w:r w:rsidRPr="00C54209">
        <w:t xml:space="preserve"> Pernille Melander</w:t>
      </w:r>
      <w:r w:rsidR="00C40234">
        <w:t>, Rasmus Halskov</w:t>
      </w:r>
      <w:r w:rsidR="00B42EA9">
        <w:t xml:space="preserve">, </w:t>
      </w:r>
      <w:r w:rsidRPr="00C54209">
        <w:t>Karen Tinghus</w:t>
      </w:r>
      <w:r w:rsidR="00B42EA9">
        <w:t xml:space="preserve"> og Daniel Ditlevsen</w:t>
      </w:r>
    </w:p>
    <w:p w:rsidR="00C54209" w:rsidRDefault="00C54209" w:rsidP="00C54209"/>
    <w:p w:rsidR="00355908" w:rsidRDefault="00355908" w:rsidP="00EA0081">
      <w:pPr>
        <w:pStyle w:val="Listeafsnit"/>
        <w:numPr>
          <w:ilvl w:val="0"/>
          <w:numId w:val="7"/>
        </w:numPr>
      </w:pPr>
      <w:r>
        <w:t xml:space="preserve">Ordstyrer: </w:t>
      </w:r>
      <w:r w:rsidR="00B42EA9">
        <w:t>Daniel</w:t>
      </w:r>
    </w:p>
    <w:p w:rsidR="0064029A" w:rsidRDefault="0064029A" w:rsidP="0064029A">
      <w:pPr>
        <w:pStyle w:val="Listeafsnit"/>
      </w:pPr>
    </w:p>
    <w:p w:rsidR="00C54209" w:rsidRDefault="00355908" w:rsidP="00EA0081">
      <w:pPr>
        <w:pStyle w:val="Listeafsnit"/>
        <w:numPr>
          <w:ilvl w:val="0"/>
          <w:numId w:val="7"/>
        </w:numPr>
      </w:pPr>
      <w:r>
        <w:t xml:space="preserve">Referent: </w:t>
      </w:r>
      <w:r w:rsidR="000E06BB">
        <w:t>Pernille</w:t>
      </w:r>
    </w:p>
    <w:p w:rsidR="0064029A" w:rsidRDefault="0064029A" w:rsidP="0064029A">
      <w:pPr>
        <w:pStyle w:val="Listeafsnit"/>
      </w:pPr>
    </w:p>
    <w:p w:rsidR="00B42EA9" w:rsidRDefault="000E06BB" w:rsidP="00C40234">
      <w:pPr>
        <w:pStyle w:val="Listeafsnit"/>
        <w:numPr>
          <w:ilvl w:val="0"/>
          <w:numId w:val="7"/>
        </w:numPr>
        <w:spacing w:after="0" w:line="240" w:lineRule="auto"/>
        <w:contextualSpacing w:val="0"/>
      </w:pPr>
      <w:r>
        <w:t>Opfølgning fra sidst</w:t>
      </w:r>
    </w:p>
    <w:p w:rsidR="000E06BB" w:rsidRDefault="000E06BB" w:rsidP="00B42EA9">
      <w:pPr>
        <w:pStyle w:val="Listeafsnit"/>
        <w:spacing w:after="0" w:line="240" w:lineRule="auto"/>
        <w:contextualSpacing w:val="0"/>
      </w:pPr>
      <w:r>
        <w:t>Opfølgning på punkt om forebyggelse og fastholdelse på arbejdsmarkedet:</w:t>
      </w:r>
    </w:p>
    <w:p w:rsidR="000E06BB" w:rsidRDefault="000E06BB" w:rsidP="00B42EA9">
      <w:pPr>
        <w:pStyle w:val="Listeafsnit"/>
        <w:spacing w:after="0" w:line="240" w:lineRule="auto"/>
        <w:contextualSpacing w:val="0"/>
      </w:pPr>
      <w:r>
        <w:t xml:space="preserve">PM orienterer om, at hun har orienteret om indsatspunktet på DASAM bestyrelsesmøde. Der er åbenhed fra </w:t>
      </w:r>
      <w:proofErr w:type="spellStart"/>
      <w:r>
        <w:t>DASAMs</w:t>
      </w:r>
      <w:proofErr w:type="spellEnd"/>
      <w:r>
        <w:t xml:space="preserve"> formand om at denne deltager på evt. møde med relevante faglige aktører, hvis der er behov for at tydeliggøre, hvilke ressourcer der i forvejen er hos psykologer på de arbejdsmedicinske klinikker. PM havde da orienteret om, at NFA kunne være relevant at have møde med i </w:t>
      </w:r>
      <w:r>
        <w:lastRenderedPageBreak/>
        <w:t>dette henseende, ad referatet fra december. RH præciserer, at han nævnte PFA og ikke NFA som eksempel, hvorfor referatet ikke har været helt retvisende.</w:t>
      </w:r>
    </w:p>
    <w:p w:rsidR="000E06BB" w:rsidRDefault="000E06BB" w:rsidP="00B42EA9">
      <w:pPr>
        <w:pStyle w:val="Listeafsnit"/>
        <w:spacing w:after="0" w:line="240" w:lineRule="auto"/>
        <w:contextualSpacing w:val="0"/>
      </w:pPr>
      <w:r>
        <w:t>Vi kan tage det op igen, men bør måske overveje hvilke aktører og formål.</w:t>
      </w:r>
    </w:p>
    <w:p w:rsidR="000E06BB" w:rsidRDefault="000E06BB" w:rsidP="00B42EA9">
      <w:pPr>
        <w:pStyle w:val="Listeafsnit"/>
        <w:spacing w:after="0" w:line="240" w:lineRule="auto"/>
        <w:contextualSpacing w:val="0"/>
      </w:pPr>
    </w:p>
    <w:p w:rsidR="00B42EA9" w:rsidRDefault="00B42EA9" w:rsidP="00B42EA9">
      <w:pPr>
        <w:pStyle w:val="Listeafsnit"/>
        <w:spacing w:after="0" w:line="240" w:lineRule="auto"/>
        <w:contextualSpacing w:val="0"/>
      </w:pPr>
    </w:p>
    <w:p w:rsidR="00B42EA9" w:rsidRDefault="000E06BB" w:rsidP="00C40234">
      <w:pPr>
        <w:pStyle w:val="Listeafsnit"/>
        <w:numPr>
          <w:ilvl w:val="0"/>
          <w:numId w:val="7"/>
        </w:numPr>
        <w:spacing w:line="252" w:lineRule="auto"/>
      </w:pPr>
      <w:r>
        <w:t>Årsmøde</w:t>
      </w:r>
    </w:p>
    <w:p w:rsidR="000E06BB" w:rsidRDefault="000E06BB" w:rsidP="000E06BB">
      <w:pPr>
        <w:pStyle w:val="Listeafsnit"/>
        <w:spacing w:after="0" w:line="240" w:lineRule="auto"/>
        <w:contextualSpacing w:val="0"/>
      </w:pPr>
      <w:r>
        <w:t>Der er landet program for parallelsessioner til årsmøde, hvor Nina Beck Hansen kommer og holder oplæg om seksuelle krænkelser i arbejdet.</w:t>
      </w:r>
    </w:p>
    <w:p w:rsidR="000E06BB" w:rsidRDefault="000E06BB" w:rsidP="00B42EA9">
      <w:pPr>
        <w:pStyle w:val="Listeafsnit"/>
        <w:spacing w:line="252" w:lineRule="auto"/>
      </w:pPr>
    </w:p>
    <w:p w:rsidR="000E06BB" w:rsidRDefault="000E06BB" w:rsidP="00B42EA9">
      <w:pPr>
        <w:pStyle w:val="Listeafsnit"/>
        <w:spacing w:line="252" w:lineRule="auto"/>
      </w:pPr>
      <w:r>
        <w:t xml:space="preserve">Det nævnes, at der er psykologer på nogle klinikker, der er usikre på, om deres afdelingsledelse bakker op om psykologers deltagelse på årsmøde, hvorfor dette muligvis kan afholde nogen fra at deltage. PM tager dette op på </w:t>
      </w:r>
      <w:proofErr w:type="spellStart"/>
      <w:r>
        <w:t>DASAMs</w:t>
      </w:r>
      <w:proofErr w:type="spellEnd"/>
      <w:r>
        <w:t xml:space="preserve"> bestyrelse. Endelig er det muligt, at det overses, da ikke-medlemmer af DASAM ikke nødvendigvis får indbydelsen på mail. </w:t>
      </w:r>
    </w:p>
    <w:p w:rsidR="00881BCC" w:rsidRDefault="00881BCC" w:rsidP="00B42EA9">
      <w:pPr>
        <w:pStyle w:val="Listeafsnit"/>
        <w:spacing w:line="252" w:lineRule="auto"/>
      </w:pPr>
    </w:p>
    <w:p w:rsidR="000E06BB" w:rsidRDefault="000E06BB" w:rsidP="00B42EA9">
      <w:pPr>
        <w:pStyle w:val="Listeafsnit"/>
        <w:spacing w:line="252" w:lineRule="auto"/>
      </w:pPr>
      <w:r>
        <w:t xml:space="preserve">Vi ønsker, at 2. parallelsession fokuserer på </w:t>
      </w:r>
      <w:proofErr w:type="spellStart"/>
      <w:r>
        <w:t>PAMs</w:t>
      </w:r>
      <w:proofErr w:type="spellEnd"/>
      <w:r>
        <w:t xml:space="preserve"> formål og at sikre aktivitet, der kommer psykologerne på klinikkerne til gode.</w:t>
      </w:r>
    </w:p>
    <w:p w:rsidR="000E06BB" w:rsidRDefault="000E06BB" w:rsidP="00B42EA9">
      <w:pPr>
        <w:pStyle w:val="Listeafsnit"/>
        <w:spacing w:line="252" w:lineRule="auto"/>
      </w:pPr>
      <w:r>
        <w:t xml:space="preserve">Det aftales, at vi i styrelsen rundsender dels 1. </w:t>
      </w:r>
      <w:proofErr w:type="spellStart"/>
      <w:r>
        <w:t>announcement</w:t>
      </w:r>
      <w:proofErr w:type="spellEnd"/>
      <w:r>
        <w:t xml:space="preserve">, dels opfordring til at deltage med posters og frie foredrag, dels deltager i </w:t>
      </w:r>
      <w:proofErr w:type="spellStart"/>
      <w:r>
        <w:t>PAMs</w:t>
      </w:r>
      <w:proofErr w:type="spellEnd"/>
      <w:r>
        <w:t xml:space="preserve"> generalforsamling, spørgsmål </w:t>
      </w:r>
      <w:r>
        <w:lastRenderedPageBreak/>
        <w:t>til at undersøge medlemmers ønsker til PAM, samt opfordring til at en fra hver klinik sidder i styrelsen.</w:t>
      </w:r>
    </w:p>
    <w:p w:rsidR="000E06BB" w:rsidRDefault="000E06BB" w:rsidP="00B42EA9">
      <w:pPr>
        <w:pStyle w:val="Listeafsnit"/>
        <w:spacing w:line="252" w:lineRule="auto"/>
      </w:pPr>
      <w:r>
        <w:t>PM laver mailudkast.</w:t>
      </w:r>
    </w:p>
    <w:p w:rsidR="000E06BB" w:rsidRDefault="000E06BB" w:rsidP="00B42EA9">
      <w:pPr>
        <w:pStyle w:val="Listeafsnit"/>
        <w:spacing w:line="252" w:lineRule="auto"/>
      </w:pPr>
    </w:p>
    <w:p w:rsidR="00881BCC" w:rsidRDefault="000E06BB" w:rsidP="00C40234">
      <w:pPr>
        <w:pStyle w:val="Listeafsnit"/>
        <w:numPr>
          <w:ilvl w:val="0"/>
          <w:numId w:val="7"/>
        </w:numPr>
        <w:spacing w:line="252" w:lineRule="auto"/>
      </w:pPr>
      <w:r>
        <w:t>PAM-proces</w:t>
      </w:r>
    </w:p>
    <w:p w:rsidR="00881BCC" w:rsidRDefault="005446A1" w:rsidP="00881BCC">
      <w:pPr>
        <w:pStyle w:val="Listeafsnit"/>
        <w:spacing w:line="252" w:lineRule="auto"/>
      </w:pPr>
      <w:r>
        <w:t>Det drøftes, hvad formålet er med netværket, ad årsmødepunktet. Der er indtryk af, at netværket værdsættes blandt kollegerne på klinikkerne.</w:t>
      </w:r>
    </w:p>
    <w:p w:rsidR="005446A1" w:rsidRDefault="005446A1" w:rsidP="00881BCC">
      <w:pPr>
        <w:pStyle w:val="Listeafsnit"/>
        <w:spacing w:line="252" w:lineRule="auto"/>
      </w:pPr>
      <w:r>
        <w:t>Vi aftaler fremover at rundsende referater til alle medlemmer, da det kan være en god mulighed for at gøre opmærksom på netværket.</w:t>
      </w:r>
    </w:p>
    <w:p w:rsidR="00D443CF" w:rsidRDefault="00D443CF" w:rsidP="00881BCC">
      <w:pPr>
        <w:pStyle w:val="Listeafsnit"/>
        <w:spacing w:line="252" w:lineRule="auto"/>
      </w:pPr>
    </w:p>
    <w:p w:rsidR="00881BCC" w:rsidRDefault="000E06BB" w:rsidP="00C40234">
      <w:pPr>
        <w:pStyle w:val="Listeafsnit"/>
        <w:numPr>
          <w:ilvl w:val="0"/>
          <w:numId w:val="7"/>
        </w:numPr>
        <w:spacing w:line="252" w:lineRule="auto"/>
      </w:pPr>
      <w:r>
        <w:t>Henvendelse fra FH</w:t>
      </w:r>
    </w:p>
    <w:p w:rsidR="00881BCC" w:rsidRDefault="005446A1" w:rsidP="00881BCC">
      <w:pPr>
        <w:pStyle w:val="Listeafsnit"/>
        <w:spacing w:line="252" w:lineRule="auto"/>
      </w:pPr>
      <w:r>
        <w:t>DD har fået en henvendelse ang. oplæg i FH – den ministerielle arbejdsgruppe under Beskæftigelsesministeriet i marts. Emnet er Fastholdelse af arbejde efter arbejdsskade. Der er enighed om, at det er en relevant platform, og positivt, at de har henvendt sig. DD kan få brug for inputs fra den øvrige styrelse og kolleger på klinikkerne ang. fx nøgletal.</w:t>
      </w:r>
    </w:p>
    <w:p w:rsidR="000E06BB" w:rsidRDefault="000E06BB" w:rsidP="00881BCC">
      <w:pPr>
        <w:pStyle w:val="Listeafsnit"/>
        <w:spacing w:line="252" w:lineRule="auto"/>
      </w:pPr>
    </w:p>
    <w:p w:rsidR="000E06BB" w:rsidRDefault="000E06BB" w:rsidP="000E06BB">
      <w:pPr>
        <w:pStyle w:val="Listeafsnit"/>
        <w:numPr>
          <w:ilvl w:val="0"/>
          <w:numId w:val="7"/>
        </w:numPr>
        <w:spacing w:line="252" w:lineRule="auto"/>
      </w:pPr>
      <w:r>
        <w:t>Arbejdsprogram</w:t>
      </w:r>
    </w:p>
    <w:p w:rsidR="005446A1" w:rsidRDefault="005446A1" w:rsidP="005446A1">
      <w:pPr>
        <w:pStyle w:val="Listeafsnit"/>
        <w:spacing w:line="252" w:lineRule="auto"/>
      </w:pPr>
      <w:r>
        <w:lastRenderedPageBreak/>
        <w:t>Der er enighed om, at det ikke er meningsfuldt at lave en detailarbejdsprogram, men at lave en skabelon, en kommende styrelse vil kunne tage udgangspunkt i. Dette prioriteres til næste møde.</w:t>
      </w:r>
    </w:p>
    <w:p w:rsidR="00D443CF" w:rsidRDefault="00D443CF" w:rsidP="00881BCC">
      <w:pPr>
        <w:pStyle w:val="Listeafsnit"/>
        <w:spacing w:line="252" w:lineRule="auto"/>
      </w:pPr>
    </w:p>
    <w:p w:rsidR="00881BCC" w:rsidRDefault="00355908" w:rsidP="00881BCC">
      <w:pPr>
        <w:pStyle w:val="Listeafsnit"/>
        <w:numPr>
          <w:ilvl w:val="0"/>
          <w:numId w:val="7"/>
        </w:numPr>
      </w:pPr>
      <w:r>
        <w:t>Næste møde:</w:t>
      </w:r>
    </w:p>
    <w:p w:rsidR="00EF69F2" w:rsidRDefault="005446A1" w:rsidP="00881BCC">
      <w:pPr>
        <w:pStyle w:val="Listeafsnit"/>
      </w:pPr>
      <w:r>
        <w:t>7. marts.</w:t>
      </w:r>
      <w:r w:rsidR="00881BCC">
        <w:t xml:space="preserve">  </w:t>
      </w:r>
    </w:p>
    <w:p w:rsidR="005446A1" w:rsidRDefault="005446A1" w:rsidP="00881BCC">
      <w:pPr>
        <w:pStyle w:val="Listeafsnit"/>
      </w:pPr>
      <w:r>
        <w:t xml:space="preserve">Punkter: </w:t>
      </w:r>
    </w:p>
    <w:p w:rsidR="005446A1" w:rsidRDefault="005446A1" w:rsidP="00881BCC">
      <w:pPr>
        <w:pStyle w:val="Listeafsnit"/>
      </w:pPr>
      <w:r>
        <w:t>Planlægning af parallelsession 2, arbejdsprogram, opsamling på medlemsundersøgelse.</w:t>
      </w:r>
    </w:p>
    <w:sectPr w:rsidR="005446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317"/>
    <w:multiLevelType w:val="hybridMultilevel"/>
    <w:tmpl w:val="2B920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B53E09"/>
    <w:multiLevelType w:val="hybridMultilevel"/>
    <w:tmpl w:val="6E2026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F275118"/>
    <w:multiLevelType w:val="hybridMultilevel"/>
    <w:tmpl w:val="B936C7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595C5DEA"/>
    <w:multiLevelType w:val="hybridMultilevel"/>
    <w:tmpl w:val="306850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A8571C0"/>
    <w:multiLevelType w:val="hybridMultilevel"/>
    <w:tmpl w:val="2FD6A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1A7EB2"/>
    <w:multiLevelType w:val="hybridMultilevel"/>
    <w:tmpl w:val="76286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2186564"/>
    <w:multiLevelType w:val="hybridMultilevel"/>
    <w:tmpl w:val="A07E6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81E5D21"/>
    <w:multiLevelType w:val="hybridMultilevel"/>
    <w:tmpl w:val="1CD2E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09"/>
    <w:rsid w:val="000E06BB"/>
    <w:rsid w:val="001F27E5"/>
    <w:rsid w:val="00230B17"/>
    <w:rsid w:val="00337757"/>
    <w:rsid w:val="0034623E"/>
    <w:rsid w:val="00355908"/>
    <w:rsid w:val="005446A1"/>
    <w:rsid w:val="0064029A"/>
    <w:rsid w:val="006A4D38"/>
    <w:rsid w:val="00786B63"/>
    <w:rsid w:val="00881BCC"/>
    <w:rsid w:val="0097443E"/>
    <w:rsid w:val="00975E33"/>
    <w:rsid w:val="00A90E27"/>
    <w:rsid w:val="00B42EA9"/>
    <w:rsid w:val="00C40234"/>
    <w:rsid w:val="00C54209"/>
    <w:rsid w:val="00C551C7"/>
    <w:rsid w:val="00CB0140"/>
    <w:rsid w:val="00D443CF"/>
    <w:rsid w:val="00EA0081"/>
    <w:rsid w:val="00EB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42653-33EA-4C42-9C23-9D11692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C54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5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54209"/>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54209"/>
    <w:pPr>
      <w:ind w:left="720"/>
      <w:contextualSpacing/>
    </w:pPr>
  </w:style>
  <w:style w:type="character" w:customStyle="1" w:styleId="Overskrift2Tegn">
    <w:name w:val="Overskrift 2 Tegn"/>
    <w:basedOn w:val="Standardskrifttypeiafsnit"/>
    <w:link w:val="Overskrift2"/>
    <w:uiPriority w:val="9"/>
    <w:rsid w:val="00C54209"/>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355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2356</Characters>
  <Application>Microsoft Office Word</Application>
  <DocSecurity>4</DocSecurity>
  <Lines>56</Lines>
  <Paragraphs>29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Melander</dc:creator>
  <cp:keywords/>
  <dc:description/>
  <cp:lastModifiedBy>Karen Tinghus</cp:lastModifiedBy>
  <cp:revision>2</cp:revision>
  <dcterms:created xsi:type="dcterms:W3CDTF">2024-02-07T18:20:00Z</dcterms:created>
  <dcterms:modified xsi:type="dcterms:W3CDTF">2024-02-07T18:20:00Z</dcterms:modified>
</cp:coreProperties>
</file>